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7B3F" w14:textId="70A211A0" w:rsidR="00483E80" w:rsidRPr="008C7CB4" w:rsidRDefault="00483E80" w:rsidP="00AC3AAC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C7CB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shd w:val="clear" w:color="auto" w:fill="FFFFFF"/>
          <w:lang w:eastAsia="pl-PL"/>
          <w14:ligatures w14:val="none"/>
        </w:rPr>
        <w:t>Standard wykończenia budynków</w:t>
      </w:r>
      <w:r w:rsidR="00AC3AAC" w:rsidRPr="008C7CB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shd w:val="clear" w:color="auto" w:fill="FFFFFF"/>
          <w:lang w:eastAsia="pl-PL"/>
          <w14:ligatures w14:val="none"/>
        </w:rPr>
        <w:t xml:space="preserve"> na osiedlu LEŚNA WIOSKA</w:t>
      </w:r>
    </w:p>
    <w:p w14:paraId="49C9F322" w14:textId="77777777" w:rsidR="00483E80" w:rsidRPr="00483E80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7C4ADA63" w14:textId="1EAECA84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Ściany wewnętrzne: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</w:t>
      </w:r>
    </w:p>
    <w:p w14:paraId="5EA8FD14" w14:textId="37FAE6E7" w:rsidR="00483E80" w:rsidRPr="008C7CB4" w:rsidRDefault="00277BD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F14352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Ściany</w:t>
      </w:r>
      <w:r w:rsidR="00483E80" w:rsidRPr="00F14352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 xml:space="preserve"> oraz sufity</w:t>
      </w:r>
      <w:r w:rsidR="00483E80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</w:t>
      </w:r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keramzytobetonowe szpachlowane łączenia i otwory technologiczne, przygotowane do położenia gładzi</w:t>
      </w:r>
    </w:p>
    <w:p w14:paraId="1401BE83" w14:textId="15AFE190" w:rsidR="00483E80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Ściany działowe na piętrze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– ściany i sufity z płyt g-k</w:t>
      </w:r>
      <w:r w:rsidR="00EE1D7A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, </w:t>
      </w:r>
      <w:r w:rsidR="00D3754B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wstępnie </w:t>
      </w:r>
      <w:r w:rsidR="00EE1D7A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szpachlowane </w:t>
      </w:r>
    </w:p>
    <w:p w14:paraId="687B90D4" w14:textId="444F7301" w:rsidR="002A6AD6" w:rsidRPr="008C7CB4" w:rsidRDefault="00D3754B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</w:t>
      </w:r>
    </w:p>
    <w:p w14:paraId="21F65DB1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Posadzki: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</w:t>
      </w:r>
    </w:p>
    <w:p w14:paraId="03750853" w14:textId="3A847614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Parter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 - </w:t>
      </w:r>
      <w:r w:rsidR="007752F2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Wylewka betonowa z ogrzewaniem podłogowym</w:t>
      </w:r>
    </w:p>
    <w:p w14:paraId="3BCD1465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Piętro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Wylewka betonowa z ogrzewaniem podłogowym </w:t>
      </w:r>
    </w:p>
    <w:p w14:paraId="7AED87BC" w14:textId="69352BBF" w:rsidR="00EE1D7A" w:rsidRPr="008C7CB4" w:rsidRDefault="00EE1D7A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Schody wewnętrzne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– betonowe </w:t>
      </w:r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prefabrykowane</w:t>
      </w:r>
    </w:p>
    <w:p w14:paraId="45944207" w14:textId="6C7EA49C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Posadzki przygotowane do montażu warstw wykończeniowych z płytek </w:t>
      </w:r>
      <w:r w:rsidR="00277BD0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ceramicznych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</w:t>
      </w:r>
      <w:r w:rsidR="00EE1D7A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lub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parkietu. W przypadku paneli </w:t>
      </w:r>
      <w:r w:rsidR="00277BD0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podłogowych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lub wykładzin należy wykonać wylewkę samopoziomującą.</w:t>
      </w:r>
    </w:p>
    <w:p w14:paraId="63B5F07D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Stolarka okienna:</w:t>
      </w: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 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Okna PCV trzyszybowe </w:t>
      </w:r>
    </w:p>
    <w:p w14:paraId="55D7E578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Stolarka drzwiowa:</w:t>
      </w: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 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Antywłamaniowe drzwi zewnętrzne. Drzwi wewnętrzne po stronie klienta</w:t>
      </w:r>
    </w:p>
    <w:p w14:paraId="568B0250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</w:p>
    <w:p w14:paraId="2DE4891C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Instalacje wewnętrzne:</w:t>
      </w:r>
    </w:p>
    <w:p w14:paraId="336CCD0A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Ogrzewanie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gruntowa pompa ciepła, wraz z ogrzewaniem podłogowym we wszystkich pomieszczeniach</w:t>
      </w:r>
    </w:p>
    <w:p w14:paraId="7002D89D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Ciepła woda użytkowa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przygotowywana przez gruntową pompę ciepła</w:t>
      </w:r>
    </w:p>
    <w:p w14:paraId="383CF306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Wentylacja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Instalacja wentylacji mechanicznej z odzyskiem ciepła (rekuperacją)</w:t>
      </w:r>
    </w:p>
    <w:p w14:paraId="15440DEA" w14:textId="121A670A" w:rsidR="00483E80" w:rsidRPr="00F14352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 xml:space="preserve">Instalacja </w:t>
      </w:r>
      <w:proofErr w:type="spellStart"/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wod-kan</w:t>
      </w:r>
      <w:proofErr w:type="spellEnd"/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 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- Instalacja przygotowana do użytkowania </w:t>
      </w:r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– woda z wodociągu, </w:t>
      </w:r>
      <w:proofErr w:type="spellStart"/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szabo</w:t>
      </w:r>
      <w:proofErr w:type="spellEnd"/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na nieczystości płynne o poj. 10 m</w:t>
      </w:r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vertAlign w:val="superscript"/>
          <w:lang w:eastAsia="pl-PL"/>
          <w14:ligatures w14:val="none"/>
        </w:rPr>
        <w:t>3</w:t>
      </w:r>
    </w:p>
    <w:p w14:paraId="6ED69096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Instalacja Fotowoltaiczna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 - Kompletna instalacja fotowoltaiczna o mocy 6 </w:t>
      </w:r>
      <w:proofErr w:type="spellStart"/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kWp</w:t>
      </w:r>
      <w:proofErr w:type="spellEnd"/>
    </w:p>
    <w:p w14:paraId="3875CEBE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Instalacja Elektryczna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Rozprowadzona instalacja elektryczna wraz z osprzętem (gniazda, włączniki), przygotowana do montażu punktów świetlnych</w:t>
      </w:r>
    </w:p>
    <w:p w14:paraId="1A89196E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Instalacja Alarmowa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Kompletna instalacja alarmowa, wraz z centralą, czujkami i manipulatorem, przygotowana do podłączenia z firmą ochroniarską.</w:t>
      </w:r>
    </w:p>
    <w:p w14:paraId="18A1529A" w14:textId="0248416D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Instalacja Teletechniczna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Rozprowadzona instalacja teletechniczna </w:t>
      </w:r>
      <w:r w:rsidR="008C7CB4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zgodnie z rysunkami</w:t>
      </w:r>
    </w:p>
    <w:p w14:paraId="7FEA95EA" w14:textId="75B899B3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Instalacja Światłowodowa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- Doprowadzony światłowód, do pomieszczenia gospodarczego pod schodami (podpisanie umowy z dostawcą Internetu - po stronie klienta)</w:t>
      </w:r>
    </w:p>
    <w:p w14:paraId="66724842" w14:textId="71F6D04D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u w:val="single"/>
          <w:lang w:eastAsia="pl-PL"/>
          <w14:ligatures w14:val="none"/>
        </w:rPr>
        <w:t>Instalacja domofonowa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 </w:t>
      </w:r>
    </w:p>
    <w:p w14:paraId="494AFE9E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</w:p>
    <w:p w14:paraId="5D16C9CA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Teren zewnętrzny:</w:t>
      </w:r>
    </w:p>
    <w:p w14:paraId="4E4834C8" w14:textId="6823E685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Ogrodzenie</w:t>
      </w:r>
      <w:r w:rsidR="008C7CB4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między posesjami na terenie osiedla - 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płot z paneli 3D - kolor grafitowy, wysokość 1,</w:t>
      </w:r>
      <w:r w:rsidR="00D3754B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8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m</w:t>
      </w:r>
    </w:p>
    <w:p w14:paraId="431DB3CC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Wykonane dojścia do budynków z kostki brukowej</w:t>
      </w:r>
    </w:p>
    <w:p w14:paraId="65877C76" w14:textId="19EFA4B5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Miejsca postojowe dla samochodów (dla każdego z budynków 2 miejsca w cenie domu</w:t>
      </w:r>
      <w:r w:rsidR="00F1435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)</w:t>
      </w:r>
    </w:p>
    <w:p w14:paraId="19BEB587" w14:textId="423B52FF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Teren ogrodu wstępnie wyrównany, przygotowany do aranżacji ogrodowej</w:t>
      </w:r>
      <w:r w:rsidR="008C7CB4"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przez klienta</w:t>
      </w:r>
    </w:p>
    <w:p w14:paraId="4446BCC8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</w:p>
    <w:p w14:paraId="68C51C18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b/>
          <w:bCs/>
          <w:color w:val="222222"/>
          <w:kern w:val="0"/>
          <w:sz w:val="23"/>
          <w:szCs w:val="23"/>
          <w:lang w:eastAsia="pl-PL"/>
          <w14:ligatures w14:val="none"/>
        </w:rPr>
        <w:t>Części wspólne terenu:</w:t>
      </w:r>
    </w:p>
    <w:p w14:paraId="6CD3C3F2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Droga dojazdowa na całym osiedlu wykonana z kostki brukowej</w:t>
      </w:r>
    </w:p>
    <w:p w14:paraId="13110517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Oświetlenie zewnętrzne drogi (12 latarni ulicznych)</w:t>
      </w:r>
    </w:p>
    <w:p w14:paraId="0EFD05AC" w14:textId="77777777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Ogrodzenie całego osiedla płotem z paneli 3D - kolor grafitowy wysokość ok. 1,8m</w:t>
      </w:r>
    </w:p>
    <w:p w14:paraId="6555FB0E" w14:textId="1078005F" w:rsidR="00483E80" w:rsidRPr="008C7CB4" w:rsidRDefault="00483E80" w:rsidP="00483E80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Ogrodzony </w:t>
      </w:r>
      <w:r w:rsidR="00893340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las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 o powierzchni około </w:t>
      </w:r>
      <w:r w:rsidR="00893340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2</w:t>
      </w:r>
      <w:r w:rsidR="007752F2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5</w:t>
      </w:r>
      <w:r w:rsidR="00893340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 xml:space="preserve">50 </w:t>
      </w: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m2 dostępny tylko dla mieszkańców</w:t>
      </w:r>
    </w:p>
    <w:p w14:paraId="5E4884F3" w14:textId="198E69F8" w:rsidR="00DB5E7A" w:rsidRPr="008C7CB4" w:rsidRDefault="00483E80" w:rsidP="00AC3AAC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</w:pPr>
      <w:r w:rsidRPr="008C7CB4">
        <w:rPr>
          <w:rFonts w:ascii="Arial" w:eastAsia="Times New Roman" w:hAnsi="Arial" w:cs="Arial"/>
          <w:color w:val="222222"/>
          <w:kern w:val="0"/>
          <w:sz w:val="23"/>
          <w:szCs w:val="23"/>
          <w:lang w:eastAsia="pl-PL"/>
          <w14:ligatures w14:val="none"/>
        </w:rPr>
        <w:t>Automatyczna brama wjazdowa</w:t>
      </w:r>
    </w:p>
    <w:sectPr w:rsidR="00DB5E7A" w:rsidRPr="008C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80"/>
    <w:rsid w:val="00277BD0"/>
    <w:rsid w:val="002A6AD6"/>
    <w:rsid w:val="003F3DE9"/>
    <w:rsid w:val="00483E80"/>
    <w:rsid w:val="006560CA"/>
    <w:rsid w:val="00740216"/>
    <w:rsid w:val="007752F2"/>
    <w:rsid w:val="00893340"/>
    <w:rsid w:val="008C7CB4"/>
    <w:rsid w:val="00AC3AAC"/>
    <w:rsid w:val="00D3754B"/>
    <w:rsid w:val="00DB5E7A"/>
    <w:rsid w:val="00EC4A83"/>
    <w:rsid w:val="00EE1D7A"/>
    <w:rsid w:val="00F1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F5183"/>
  <w15:chartTrackingRefBased/>
  <w15:docId w15:val="{90054F39-D7E3-F146-A457-754A4F0F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E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E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E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E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E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E8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48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Półbrat</dc:creator>
  <cp:keywords/>
  <dc:description/>
  <cp:lastModifiedBy>Kamil Półbrat</cp:lastModifiedBy>
  <cp:revision>2</cp:revision>
  <cp:lastPrinted>2025-05-29T16:54:00Z</cp:lastPrinted>
  <dcterms:created xsi:type="dcterms:W3CDTF">2025-05-29T16:55:00Z</dcterms:created>
  <dcterms:modified xsi:type="dcterms:W3CDTF">2025-05-29T16:55:00Z</dcterms:modified>
</cp:coreProperties>
</file>